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51" w:rsidRDefault="00EB3C51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EB3C51" w:rsidRDefault="00EB3C51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EB3C51" w:rsidRDefault="00EB3C51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EB3C51" w:rsidRPr="001B5E05" w:rsidRDefault="00EB3C51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Мониторинг учебных достижений учащихся</w:t>
      </w:r>
    </w:p>
    <w:p w:rsidR="00A413C7" w:rsidRDefault="00A413C7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EB3C51" w:rsidRPr="001B5E05" w:rsidRDefault="00EB3C51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 xml:space="preserve">Предмет </w:t>
      </w:r>
      <w:r>
        <w:rPr>
          <w:rFonts w:ascii="Times New Roman" w:hAnsi="Times New Roman"/>
          <w:b/>
          <w:sz w:val="28"/>
          <w:szCs w:val="28"/>
          <w:shd w:val="clear" w:color="auto" w:fill="F4F4F4"/>
        </w:rPr>
        <w:t>ОБЩЕСТВОЗНАНИЕ</w:t>
      </w:r>
    </w:p>
    <w:p w:rsidR="00EB3C51" w:rsidRPr="001B5E05" w:rsidRDefault="00EB3C51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9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 xml:space="preserve"> класс</w:t>
      </w:r>
    </w:p>
    <w:p w:rsidR="00EB3C51" w:rsidRPr="001B5E05" w:rsidRDefault="00EB3C51" w:rsidP="00F9701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EB3C51" w:rsidRPr="001B5E05" w:rsidRDefault="00EB3C51" w:rsidP="00F9701B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Школа_______________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</w:t>
      </w:r>
      <w:r>
        <w:rPr>
          <w:rFonts w:ascii="Times New Roman" w:hAnsi="Times New Roman"/>
          <w:b/>
          <w:sz w:val="28"/>
          <w:szCs w:val="28"/>
          <w:shd w:val="clear" w:color="auto" w:fill="F4F4F4"/>
        </w:rPr>
        <w:t>____________Класс___________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__________________________________________________</w:t>
      </w:r>
    </w:p>
    <w:p w:rsidR="00EB3C51" w:rsidRPr="001B5E05" w:rsidRDefault="00EB3C51" w:rsidP="00F9701B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Фамилия, имя______________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_______________________________________</w:t>
      </w:r>
    </w:p>
    <w:p w:rsidR="00EB3C51" w:rsidRDefault="00EB3C51" w:rsidP="00F9701B">
      <w:pPr>
        <w:pStyle w:val="50"/>
        <w:shd w:val="clear" w:color="auto" w:fill="auto"/>
        <w:spacing w:before="0" w:after="244" w:line="280" w:lineRule="exact"/>
        <w:ind w:left="2640"/>
      </w:pPr>
    </w:p>
    <w:p w:rsidR="00EB3C51" w:rsidRDefault="00EB3C51" w:rsidP="00F9701B">
      <w:pPr>
        <w:pStyle w:val="50"/>
        <w:shd w:val="clear" w:color="auto" w:fill="auto"/>
        <w:spacing w:before="0" w:after="244" w:line="280" w:lineRule="exact"/>
        <w:ind w:left="2640"/>
      </w:pPr>
    </w:p>
    <w:p w:rsidR="00EB3C51" w:rsidRDefault="00EB3C51" w:rsidP="00F9701B">
      <w:pPr>
        <w:pStyle w:val="50"/>
        <w:shd w:val="clear" w:color="auto" w:fill="auto"/>
        <w:spacing w:before="0" w:after="244" w:line="280" w:lineRule="exact"/>
        <w:ind w:left="2640"/>
      </w:pPr>
      <w:r>
        <w:t>Инструкция по выполнению работы</w:t>
      </w:r>
    </w:p>
    <w:p w:rsidR="00EB3C51" w:rsidRDefault="00EB3C51" w:rsidP="00F9701B">
      <w:pPr>
        <w:pStyle w:val="20"/>
        <w:shd w:val="clear" w:color="auto" w:fill="auto"/>
        <w:spacing w:before="0"/>
      </w:pPr>
      <w:r>
        <w:t>На выполнение работы отводится 45 минут.</w:t>
      </w:r>
    </w:p>
    <w:p w:rsidR="00EB3C51" w:rsidRDefault="00EB3C51" w:rsidP="00F9701B">
      <w:pPr>
        <w:pStyle w:val="20"/>
        <w:shd w:val="clear" w:color="auto" w:fill="auto"/>
        <w:spacing w:before="0"/>
      </w:pPr>
      <w:r>
        <w:t>Работа состоит из двух частей, включающих в себя 19 заданий.</w:t>
      </w:r>
    </w:p>
    <w:p w:rsidR="00EB3C51" w:rsidRDefault="00EB3C51" w:rsidP="00F9701B">
      <w:pPr>
        <w:pStyle w:val="20"/>
        <w:shd w:val="clear" w:color="auto" w:fill="auto"/>
        <w:spacing w:before="0"/>
      </w:pPr>
      <w:r>
        <w:t>Часть 1 (задания 1 – 18) содержит тестовые задания с кратким ответом.</w:t>
      </w:r>
    </w:p>
    <w:p w:rsidR="00EB3C51" w:rsidRDefault="00EB3C51" w:rsidP="00F9701B">
      <w:pPr>
        <w:pStyle w:val="20"/>
        <w:shd w:val="clear" w:color="auto" w:fill="auto"/>
        <w:spacing w:before="0"/>
      </w:pPr>
      <w:r>
        <w:t>При выполнении задания части 2 (задание 19) нужно подготовить развернутые ответы на вопросы.</w:t>
      </w:r>
    </w:p>
    <w:p w:rsidR="00EB3C51" w:rsidRDefault="00EB3C51" w:rsidP="00F9701B">
      <w:pPr>
        <w:pStyle w:val="20"/>
        <w:shd w:val="clear" w:color="auto" w:fill="auto"/>
        <w:spacing w:before="0"/>
      </w:pPr>
      <w:r>
        <w:t>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EB3C51" w:rsidRDefault="00EB3C51" w:rsidP="00F9701B">
      <w:pPr>
        <w:pStyle w:val="20"/>
        <w:shd w:val="clear" w:color="auto" w:fill="auto"/>
        <w:spacing w:before="0"/>
      </w:pPr>
      <w: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EB3C51" w:rsidRPr="00E1603C" w:rsidRDefault="00EB3C51" w:rsidP="00F9701B">
      <w:pPr>
        <w:pStyle w:val="20"/>
        <w:shd w:val="clear" w:color="auto" w:fill="auto"/>
        <w:spacing w:before="0"/>
      </w:pPr>
    </w:p>
    <w:p w:rsidR="00EB3C51" w:rsidRDefault="00EB3C51" w:rsidP="00F9701B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B3C51" w:rsidRDefault="00EB3C51" w:rsidP="00F9701B">
      <w:pPr>
        <w:pStyle w:val="a7"/>
        <w:shd w:val="clear" w:color="auto" w:fill="auto"/>
        <w:spacing w:line="280" w:lineRule="exact"/>
        <w:jc w:val="center"/>
      </w:pPr>
      <w:r>
        <w:t>Желаем успеха!</w:t>
      </w:r>
    </w:p>
    <w:p w:rsidR="00EB3C51" w:rsidRDefault="00EB3C51" w:rsidP="00EA25CF">
      <w:pPr>
        <w:jc w:val="center"/>
        <w:rPr>
          <w:rFonts w:ascii="Times New Roman" w:hAnsi="Times New Roman"/>
          <w:sz w:val="24"/>
          <w:szCs w:val="24"/>
        </w:rPr>
      </w:pPr>
    </w:p>
    <w:p w:rsidR="00EB3C51" w:rsidRDefault="00EB3C51" w:rsidP="00EA25CF">
      <w:pPr>
        <w:jc w:val="center"/>
        <w:rPr>
          <w:rFonts w:ascii="Times New Roman" w:hAnsi="Times New Roman"/>
          <w:sz w:val="24"/>
          <w:szCs w:val="24"/>
        </w:rPr>
      </w:pPr>
    </w:p>
    <w:p w:rsidR="00EB3C51" w:rsidRDefault="00EB3C51" w:rsidP="00EA25CF">
      <w:pPr>
        <w:jc w:val="center"/>
        <w:rPr>
          <w:rFonts w:ascii="Times New Roman" w:hAnsi="Times New Roman"/>
          <w:sz w:val="24"/>
          <w:szCs w:val="24"/>
        </w:rPr>
      </w:pPr>
    </w:p>
    <w:p w:rsidR="00EB3C51" w:rsidRDefault="00EB3C51" w:rsidP="00EA25CF">
      <w:pPr>
        <w:jc w:val="center"/>
        <w:rPr>
          <w:rFonts w:ascii="Times New Roman" w:hAnsi="Times New Roman"/>
          <w:sz w:val="24"/>
          <w:szCs w:val="24"/>
        </w:rPr>
      </w:pPr>
    </w:p>
    <w:p w:rsidR="00EB3C51" w:rsidRPr="00A540EA" w:rsidRDefault="00EB3C51" w:rsidP="00EA25CF">
      <w:pPr>
        <w:jc w:val="center"/>
        <w:rPr>
          <w:rFonts w:ascii="Times New Roman" w:hAnsi="Times New Roman"/>
          <w:sz w:val="24"/>
          <w:szCs w:val="24"/>
        </w:rPr>
      </w:pPr>
      <w:r w:rsidRPr="00A540EA">
        <w:rPr>
          <w:rFonts w:ascii="Times New Roman" w:hAnsi="Times New Roman"/>
          <w:sz w:val="24"/>
          <w:szCs w:val="24"/>
        </w:rPr>
        <w:t>Вариант 1</w:t>
      </w:r>
    </w:p>
    <w:p w:rsidR="00EB3C51" w:rsidRDefault="00EB3C51" w:rsidP="00EA25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52525"/>
        </w:rPr>
      </w:pPr>
      <w:r>
        <w:rPr>
          <w:b/>
          <w:color w:val="252525"/>
        </w:rPr>
        <w:t>Часть</w:t>
      </w:r>
      <w:proofErr w:type="gramStart"/>
      <w:r>
        <w:rPr>
          <w:b/>
          <w:color w:val="252525"/>
        </w:rPr>
        <w:t>1</w:t>
      </w:r>
      <w:proofErr w:type="gramEnd"/>
    </w:p>
    <w:p w:rsidR="00EB3C51" w:rsidRPr="00A540EA" w:rsidRDefault="00EB3C51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A66289">
        <w:rPr>
          <w:b/>
          <w:color w:val="252525"/>
        </w:rPr>
        <w:t>1</w:t>
      </w:r>
      <w:r w:rsidRPr="00A540EA">
        <w:rPr>
          <w:b/>
        </w:rPr>
        <w:t>. Отличительной тенденцией развития современного общества является</w:t>
      </w:r>
    </w:p>
    <w:p w:rsidR="00EB3C51" w:rsidRPr="00A540EA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A540EA">
        <w:t>1) механизация</w:t>
      </w:r>
      <w:r>
        <w:t>;</w:t>
      </w:r>
      <w:r w:rsidRPr="00A540EA">
        <w:t xml:space="preserve">                   </w:t>
      </w:r>
      <w:r>
        <w:t xml:space="preserve">                           </w:t>
      </w:r>
      <w:r w:rsidRPr="00A540EA">
        <w:t xml:space="preserve">                 2) индустриализация</w:t>
      </w:r>
      <w:r>
        <w:t>;</w:t>
      </w:r>
    </w:p>
    <w:p w:rsidR="00EB3C51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A540EA">
        <w:t>3) разделение труда</w:t>
      </w:r>
      <w:r>
        <w:t>;</w:t>
      </w:r>
      <w:r w:rsidRPr="00A540EA">
        <w:t xml:space="preserve">             </w:t>
      </w:r>
      <w:r>
        <w:t xml:space="preserve">                           </w:t>
      </w:r>
      <w:r w:rsidRPr="00A540EA">
        <w:t xml:space="preserve">          </w:t>
      </w:r>
      <w:r>
        <w:t xml:space="preserve"> </w:t>
      </w:r>
      <w:r w:rsidRPr="00A540EA">
        <w:t xml:space="preserve">    4) глобализация</w:t>
      </w:r>
      <w:r>
        <w:t>.</w:t>
      </w: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EB3C51" w:rsidRPr="00340A12" w:rsidRDefault="00EB3C51" w:rsidP="003A050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2.Способ территори</w:t>
      </w:r>
      <w:r w:rsidRPr="00340A1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альной организации государства называется формой</w:t>
      </w:r>
    </w:p>
    <w:p w:rsidR="00EB3C51" w:rsidRDefault="00EB3C51" w:rsidP="003A050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40A12">
        <w:rPr>
          <w:rFonts w:ascii="Times New Roman" w:hAnsi="Times New Roman"/>
          <w:color w:val="000000"/>
          <w:sz w:val="24"/>
          <w:szCs w:val="24"/>
          <w:lang w:eastAsia="ru-RU"/>
        </w:rPr>
        <w:t>1) правления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                </w:t>
      </w:r>
      <w:r w:rsidRPr="00340A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2) режима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                   </w:t>
      </w:r>
      <w:r w:rsidRPr="00340A12">
        <w:rPr>
          <w:rFonts w:ascii="Times New Roman" w:hAnsi="Times New Roman"/>
          <w:color w:val="000000"/>
          <w:sz w:val="24"/>
          <w:szCs w:val="24"/>
          <w:lang w:eastAsia="ru-RU"/>
        </w:rPr>
        <w:t>3) суверенитета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              </w:t>
      </w:r>
      <w:r w:rsidRPr="002C6C48">
        <w:rPr>
          <w:rFonts w:ascii="Times New Roman" w:hAnsi="Times New Roman"/>
          <w:color w:val="000000"/>
          <w:sz w:val="24"/>
          <w:szCs w:val="24"/>
          <w:lang w:eastAsia="ru-RU"/>
        </w:rPr>
        <w:t>4) устройства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B3C51" w:rsidRPr="003A050F" w:rsidRDefault="00EB3C51" w:rsidP="003A050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B3C51" w:rsidRPr="00EF6EDA" w:rsidRDefault="00EB3C51" w:rsidP="002C6C48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3. Государство выполняет внутренние функции, среди которых основными являются</w:t>
      </w:r>
    </w:p>
    <w:p w:rsidR="00EB3C51" w:rsidRPr="00EF6EDA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1) укрепление армии и оборона</w:t>
      </w:r>
      <w:r>
        <w:t>;</w:t>
      </w:r>
    </w:p>
    <w:p w:rsidR="00EB3C51" w:rsidRPr="00EF6EDA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2) ведение международных переговоров и заключение торговых договоров</w:t>
      </w:r>
      <w:r>
        <w:t>;</w:t>
      </w:r>
    </w:p>
    <w:p w:rsidR="00EB3C51" w:rsidRPr="002C6C48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2C6C48">
        <w:t>3) организация исправной работы экономики и поддержание стабильности в обществе</w:t>
      </w:r>
      <w:r>
        <w:t>;</w:t>
      </w:r>
    </w:p>
    <w:p w:rsidR="00EB3C51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4) забота об экологии и противостояние глобальному потеплению</w:t>
      </w:r>
      <w:r>
        <w:t>.</w:t>
      </w:r>
    </w:p>
    <w:p w:rsidR="00EB3C51" w:rsidRPr="00EF6EDA" w:rsidRDefault="00EB3C51" w:rsidP="002C6C48">
      <w:pPr>
        <w:pStyle w:val="a3"/>
        <w:shd w:val="clear" w:color="auto" w:fill="FFFFFF"/>
        <w:spacing w:before="0" w:beforeAutospacing="0" w:after="0" w:afterAutospacing="0"/>
      </w:pPr>
    </w:p>
    <w:p w:rsidR="00EB3C51" w:rsidRPr="00DD540B" w:rsidRDefault="00EB3C51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DD540B">
        <w:rPr>
          <w:b/>
        </w:rPr>
        <w:t>4. В районном суде слушался иск о разделе имущества между наследниками. Основой для принятия решения судьёй станет</w:t>
      </w:r>
    </w:p>
    <w:p w:rsidR="00EB3C51" w:rsidRPr="002C6C48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2C6C48">
        <w:t>1) Гражданский кодекс</w:t>
      </w:r>
      <w:r>
        <w:t xml:space="preserve">;                             </w:t>
      </w:r>
      <w:r w:rsidRPr="002C6C48">
        <w:t xml:space="preserve">      </w:t>
      </w:r>
      <w:r>
        <w:t xml:space="preserve">   </w:t>
      </w:r>
      <w:r w:rsidRPr="002C6C48">
        <w:t xml:space="preserve">   2) Административный кодекс</w:t>
      </w:r>
      <w:r>
        <w:t>;</w:t>
      </w:r>
    </w:p>
    <w:p w:rsidR="00EB3C51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2C6C48">
        <w:t>3) Семейный кодекс</w:t>
      </w:r>
      <w:r>
        <w:t xml:space="preserve">;                            </w:t>
      </w:r>
      <w:r w:rsidRPr="002C6C48">
        <w:t xml:space="preserve">              </w:t>
      </w:r>
      <w:r>
        <w:t xml:space="preserve"> </w:t>
      </w:r>
      <w:r w:rsidRPr="002C6C48">
        <w:t xml:space="preserve">   4) Уголовный кодекс</w:t>
      </w:r>
      <w:r>
        <w:t>.</w:t>
      </w:r>
    </w:p>
    <w:p w:rsidR="00EB3C51" w:rsidRPr="002C6C48" w:rsidRDefault="00EB3C51" w:rsidP="002C6C48">
      <w:pPr>
        <w:pStyle w:val="a3"/>
        <w:shd w:val="clear" w:color="auto" w:fill="FFFFFF"/>
        <w:spacing w:before="0" w:beforeAutospacing="0" w:after="0" w:afterAutospacing="0"/>
      </w:pPr>
    </w:p>
    <w:p w:rsidR="00EB3C51" w:rsidRDefault="00EB3C51" w:rsidP="00B1313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F6EDA">
        <w:rPr>
          <w:rFonts w:ascii="Times New Roman" w:hAnsi="Times New Roman"/>
          <w:b/>
          <w:sz w:val="24"/>
          <w:szCs w:val="24"/>
          <w:lang w:eastAsia="ru-RU"/>
        </w:rPr>
        <w:t>5. В стране Z единственная политическая партия осуществляет полное управление обществом, контролирует не только политическую сферу, но и экономическую, любая оппозиция подавляется. О каком режиме идёт речь?</w:t>
      </w:r>
    </w:p>
    <w:p w:rsidR="00EB3C51" w:rsidRPr="00EF6EDA" w:rsidRDefault="00EB3C51" w:rsidP="00B131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1) о демократическом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</w:t>
      </w:r>
      <w:r w:rsidRPr="00EF6ED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2) об авторитарном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EB3C51" w:rsidRDefault="00EB3C51" w:rsidP="002C6C4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3) о режиме ограниченной монархии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</w:t>
      </w:r>
      <w:r w:rsidRPr="00EF6EDA"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2C6C48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gramStart"/>
      <w:r w:rsidRPr="002C6C48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2C6C48">
        <w:rPr>
          <w:rFonts w:ascii="Times New Roman" w:hAnsi="Times New Roman"/>
          <w:sz w:val="24"/>
          <w:szCs w:val="24"/>
          <w:lang w:eastAsia="ru-RU"/>
        </w:rPr>
        <w:t xml:space="preserve"> тоталитарном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B3C51" w:rsidRPr="002C6C48" w:rsidRDefault="00EB3C51" w:rsidP="002C6C4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6. Верны ли следующие суждения об институтах гражданского общества?</w:t>
      </w:r>
    </w:p>
    <w:p w:rsidR="00EB3C51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575AF9">
        <w:rPr>
          <w:color w:val="252525"/>
        </w:rPr>
        <w:t xml:space="preserve">А. К институтам гражданского общества можно отнести негосударственную организацию </w:t>
      </w:r>
      <w:r w:rsidRPr="00EF6EDA">
        <w:t>ветеранов локальных конфликтов.</w:t>
      </w: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</w:pPr>
    </w:p>
    <w:p w:rsidR="00EB3C51" w:rsidRPr="00EF6EDA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Б. К институтам гражданского общества можно отнести попечительские советы при школах.</w:t>
      </w:r>
    </w:p>
    <w:p w:rsidR="00EB3C51" w:rsidRPr="00EF6EDA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1) верно только</w:t>
      </w:r>
      <w:proofErr w:type="gramStart"/>
      <w:r w:rsidRPr="00EF6EDA">
        <w:t xml:space="preserve"> А</w:t>
      </w:r>
      <w:proofErr w:type="gramEnd"/>
      <w:r>
        <w:t xml:space="preserve">;                                                              </w:t>
      </w:r>
      <w:r w:rsidRPr="00EF6EDA">
        <w:t>2) верно только Б</w:t>
      </w:r>
      <w:r>
        <w:t>;</w:t>
      </w:r>
    </w:p>
    <w:p w:rsidR="00EB3C51" w:rsidRDefault="00EB3C51" w:rsidP="002C6C48">
      <w:pPr>
        <w:pStyle w:val="a3"/>
        <w:shd w:val="clear" w:color="auto" w:fill="FFFFFF"/>
        <w:spacing w:before="0" w:beforeAutospacing="0" w:after="0" w:afterAutospacing="0"/>
      </w:pPr>
      <w:r w:rsidRPr="002C6C48">
        <w:t>3) верны оба суждения</w:t>
      </w:r>
      <w:r>
        <w:t xml:space="preserve">;                                                     </w:t>
      </w:r>
      <w:r w:rsidRPr="00EF6EDA">
        <w:t>4) оба суждения неверны</w:t>
      </w:r>
      <w:r>
        <w:t>.</w:t>
      </w:r>
    </w:p>
    <w:p w:rsidR="00EB3C51" w:rsidRPr="00EF6EDA" w:rsidRDefault="00EB3C51" w:rsidP="002C6C48">
      <w:pPr>
        <w:pStyle w:val="a3"/>
        <w:shd w:val="clear" w:color="auto" w:fill="FFFFFF"/>
        <w:spacing w:before="0" w:beforeAutospacing="0" w:after="0" w:afterAutospacing="0"/>
      </w:pP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7. Нормативным правовым актом является</w:t>
      </w: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t>1) телеграмма главе государства в честь юбилея</w:t>
      </w:r>
      <w:r>
        <w:t xml:space="preserve">;       </w:t>
      </w:r>
      <w:r w:rsidRPr="00EF6EDA">
        <w:t xml:space="preserve">      2) аудиторская проверка фирмы</w:t>
      </w:r>
      <w:r>
        <w:t>;</w:t>
      </w:r>
    </w:p>
    <w:p w:rsidR="00EB3C51" w:rsidRDefault="00EB3C51" w:rsidP="002C6C48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  <w:r w:rsidRPr="00EF6EDA">
        <w:t>3) кассационная жалоба в вышестоящий суд</w:t>
      </w:r>
      <w:r>
        <w:t xml:space="preserve">;  </w:t>
      </w:r>
      <w:r w:rsidRPr="00EF6EDA">
        <w:t xml:space="preserve">      </w:t>
      </w:r>
      <w:r w:rsidRPr="002C6C48">
        <w:t>4)</w:t>
      </w:r>
      <w:r w:rsidRPr="00EF6EDA">
        <w:t xml:space="preserve"> Федеральный закон "Об образовании</w:t>
      </w:r>
      <w:r w:rsidRPr="00575AF9">
        <w:rPr>
          <w:color w:val="252525"/>
        </w:rPr>
        <w:t>"</w:t>
      </w:r>
      <w:r>
        <w:rPr>
          <w:color w:val="252525"/>
        </w:rPr>
        <w:t>.</w:t>
      </w:r>
    </w:p>
    <w:p w:rsidR="00EB3C51" w:rsidRPr="00575AF9" w:rsidRDefault="00EB3C51" w:rsidP="002C6C48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 xml:space="preserve">8. К личным (гражданским) правам относится право </w:t>
      </w:r>
      <w:proofErr w:type="gramStart"/>
      <w:r w:rsidRPr="00EF6EDA">
        <w:rPr>
          <w:b/>
        </w:rPr>
        <w:t>на</w:t>
      </w:r>
      <w:proofErr w:type="gramEnd"/>
    </w:p>
    <w:p w:rsidR="00EB3C51" w:rsidRPr="00575AF9" w:rsidRDefault="00EB3C51" w:rsidP="00B13133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  <w:r>
        <w:rPr>
          <w:color w:val="252525"/>
        </w:rPr>
        <w:t xml:space="preserve">1) </w:t>
      </w:r>
      <w:r w:rsidRPr="003D791B">
        <w:rPr>
          <w:color w:val="252525"/>
        </w:rPr>
        <w:t>жилище</w:t>
      </w:r>
      <w:r>
        <w:rPr>
          <w:color w:val="252525"/>
        </w:rPr>
        <w:t xml:space="preserve">;  </w:t>
      </w:r>
      <w:r w:rsidRPr="003D791B">
        <w:rPr>
          <w:color w:val="252525"/>
        </w:rPr>
        <w:t xml:space="preserve">                        </w:t>
      </w:r>
      <w:r>
        <w:rPr>
          <w:color w:val="252525"/>
        </w:rPr>
        <w:t xml:space="preserve">                                </w:t>
      </w:r>
      <w:r w:rsidRPr="003D791B">
        <w:rPr>
          <w:color w:val="252525"/>
        </w:rPr>
        <w:t xml:space="preserve"> 2) судебную защиту чести и достоинства</w:t>
      </w:r>
      <w:r>
        <w:rPr>
          <w:color w:val="252525"/>
        </w:rPr>
        <w:t>;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  <w:r w:rsidRPr="00575AF9">
        <w:rPr>
          <w:color w:val="252525"/>
        </w:rPr>
        <w:t>3) соц</w:t>
      </w:r>
      <w:r>
        <w:rPr>
          <w:color w:val="252525"/>
        </w:rPr>
        <w:t xml:space="preserve">иальное обеспечение по возрасту;                          </w:t>
      </w:r>
      <w:r w:rsidRPr="00575AF9">
        <w:rPr>
          <w:color w:val="252525"/>
        </w:rPr>
        <w:t>4) образование</w:t>
      </w:r>
      <w:r>
        <w:rPr>
          <w:color w:val="252525"/>
        </w:rPr>
        <w:t>.</w:t>
      </w:r>
    </w:p>
    <w:p w:rsidR="00EB3C51" w:rsidRPr="00575AF9" w:rsidRDefault="00EB3C51" w:rsidP="003D791B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9. В соответствии с Трудовым кодексом РФ работник обязуется лично выполнять определённую трудовую функцию, а работодатель</w:t>
      </w:r>
    </w:p>
    <w:p w:rsidR="00EB3C51" w:rsidRPr="00AA6CC6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1) предоставить работу и жильё</w:t>
      </w:r>
      <w:r>
        <w:t xml:space="preserve">;                      </w:t>
      </w:r>
      <w:r w:rsidRPr="00AA6CC6">
        <w:t>2) предоставить и оплачивать работу</w:t>
      </w:r>
      <w:r>
        <w:t>;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3) периодически повышать заработную плату</w:t>
      </w:r>
      <w:r>
        <w:t>;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4) предоставлять отпуск работнику в любое удобное для работника время</w:t>
      </w:r>
      <w:r>
        <w:t>.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</w:pPr>
    </w:p>
    <w:p w:rsidR="00EB3C51" w:rsidRPr="00EF6EDA" w:rsidRDefault="00EB3C51" w:rsidP="00625EB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lastRenderedPageBreak/>
        <w:t>10. Верны ли следующие суждения о международном гуманитарном праве?</w:t>
      </w:r>
    </w:p>
    <w:p w:rsidR="00EB3C51" w:rsidRDefault="00EB3C51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t>А. Нормы международного гуманитарного права защищают мирное население территорий боевых действий.</w:t>
      </w:r>
    </w:p>
    <w:p w:rsidR="00EB3C51" w:rsidRPr="00EF6EDA" w:rsidRDefault="00EB3C51" w:rsidP="00625EBC">
      <w:pPr>
        <w:pStyle w:val="a3"/>
        <w:shd w:val="clear" w:color="auto" w:fill="FFFFFF"/>
        <w:spacing w:before="0" w:beforeAutospacing="0" w:after="0" w:afterAutospacing="0"/>
      </w:pPr>
    </w:p>
    <w:p w:rsidR="00EB3C51" w:rsidRPr="00EF6EDA" w:rsidRDefault="00EB3C51" w:rsidP="00AA6CC6">
      <w:pPr>
        <w:pStyle w:val="a3"/>
        <w:shd w:val="clear" w:color="auto" w:fill="FFFFFF"/>
        <w:spacing w:before="0" w:beforeAutospacing="0" w:after="0" w:afterAutospacing="0"/>
      </w:pPr>
      <w:r w:rsidRPr="00EF6EDA">
        <w:t>Б. Международное гуманитарное право устанавливает правила ведения войны.</w:t>
      </w:r>
    </w:p>
    <w:p w:rsidR="00EB3C51" w:rsidRPr="00EF6EDA" w:rsidRDefault="00EB3C51" w:rsidP="00AA6CC6">
      <w:pPr>
        <w:pStyle w:val="a3"/>
        <w:shd w:val="clear" w:color="auto" w:fill="FFFFFF"/>
        <w:spacing w:before="0" w:beforeAutospacing="0" w:after="0" w:afterAutospacing="0"/>
      </w:pPr>
      <w:r w:rsidRPr="00EF6EDA">
        <w:t>1) верно только А</w:t>
      </w:r>
      <w:r>
        <w:t xml:space="preserve"> ;                                                         </w:t>
      </w:r>
      <w:r w:rsidRPr="00EF6EDA">
        <w:t>2) верно только</w:t>
      </w:r>
      <w:proofErr w:type="gramStart"/>
      <w:r w:rsidRPr="00EF6EDA">
        <w:t xml:space="preserve"> Б</w:t>
      </w:r>
      <w:proofErr w:type="gramEnd"/>
      <w:r>
        <w:t>;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3D791B">
        <w:t>3) верны оба суждения</w:t>
      </w:r>
      <w:r>
        <w:t xml:space="preserve">;                                                 </w:t>
      </w:r>
      <w:r w:rsidRPr="00EF6EDA">
        <w:t>4) оба суждения неверны</w:t>
      </w:r>
      <w:r>
        <w:t>.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rPr>
          <w:b/>
        </w:rPr>
        <w:t>11. Основой любой экономической системы является</w:t>
      </w:r>
      <w:proofErr w:type="gramStart"/>
      <w:r w:rsidRPr="00EF6EDA">
        <w:rPr>
          <w:b/>
        </w:rPr>
        <w:t xml:space="preserve"> (-</w:t>
      </w:r>
      <w:proofErr w:type="gramEnd"/>
      <w:r w:rsidRPr="00EF6EDA">
        <w:rPr>
          <w:b/>
        </w:rPr>
        <w:t>юте я)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1) предпринимательство</w:t>
      </w:r>
      <w:r>
        <w:t xml:space="preserve">;  </w:t>
      </w:r>
      <w:r w:rsidRPr="00EF6EDA">
        <w:t xml:space="preserve"> </w:t>
      </w:r>
      <w:r>
        <w:t xml:space="preserve">   </w:t>
      </w:r>
      <w:r w:rsidRPr="00EF6EDA">
        <w:t xml:space="preserve">     </w:t>
      </w:r>
      <w:r w:rsidRPr="003D791B">
        <w:t>2) форма собственности</w:t>
      </w:r>
      <w:r>
        <w:t xml:space="preserve">;           </w:t>
      </w:r>
      <w:r w:rsidRPr="00EF6EDA">
        <w:t>3) политический режим</w:t>
      </w:r>
      <w:r>
        <w:t>;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4) основные направления экономической политики государства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</w:pPr>
    </w:p>
    <w:p w:rsidR="00EB3C51" w:rsidRPr="003369E3" w:rsidRDefault="00EB3C51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3369E3">
        <w:rPr>
          <w:rFonts w:ascii="Times New Roman" w:hAnsi="Times New Roman"/>
          <w:b/>
          <w:bCs/>
          <w:sz w:val="24"/>
          <w:szCs w:val="24"/>
          <w:lang w:eastAsia="ru-RU"/>
        </w:rPr>
        <w:t>. Правовая связь человека с государством называется</w:t>
      </w:r>
    </w:p>
    <w:p w:rsidR="00EB3C51" w:rsidRPr="003369E3" w:rsidRDefault="00EB3C51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791B">
        <w:rPr>
          <w:rFonts w:ascii="Times New Roman" w:hAnsi="Times New Roman"/>
          <w:sz w:val="24"/>
          <w:szCs w:val="24"/>
          <w:lang w:eastAsia="ru-RU"/>
        </w:rPr>
        <w:t>  1) Гражданство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           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 2) Моральные нормы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3369E3">
        <w:rPr>
          <w:rFonts w:ascii="Times New Roman" w:hAnsi="Times New Roman"/>
          <w:sz w:val="24"/>
          <w:szCs w:val="24"/>
          <w:lang w:eastAsia="ru-RU"/>
        </w:rPr>
        <w:t> </w:t>
      </w:r>
    </w:p>
    <w:p w:rsidR="00EB3C51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>  3) Политические организации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4) Конституция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B3C51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3C51" w:rsidRPr="003369E3" w:rsidRDefault="00EB3C51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b/>
          <w:sz w:val="24"/>
          <w:szCs w:val="24"/>
          <w:lang w:eastAsia="ru-RU"/>
        </w:rPr>
        <w:t>13.</w:t>
      </w:r>
      <w:r w:rsidRPr="003369E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Согласно российским законам, признается брак</w:t>
      </w:r>
    </w:p>
    <w:p w:rsidR="00EB3C51" w:rsidRPr="003369E3" w:rsidRDefault="00EB3C51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>  1) фактический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EB3C51" w:rsidRPr="003D791B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b/>
          <w:sz w:val="24"/>
          <w:szCs w:val="24"/>
          <w:lang w:eastAsia="ru-RU"/>
        </w:rPr>
        <w:t> </w:t>
      </w:r>
      <w:r w:rsidRPr="003D791B">
        <w:rPr>
          <w:rFonts w:ascii="Times New Roman" w:hAnsi="Times New Roman"/>
          <w:sz w:val="24"/>
          <w:szCs w:val="24"/>
          <w:lang w:eastAsia="ru-RU"/>
        </w:rPr>
        <w:t xml:space="preserve"> 2) заключенный в органах записи актов гражданского состояния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EB3C51" w:rsidRPr="003369E3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 xml:space="preserve">  3) </w:t>
      </w:r>
      <w:proofErr w:type="gramStart"/>
      <w:r w:rsidRPr="003369E3">
        <w:rPr>
          <w:rFonts w:ascii="Times New Roman" w:hAnsi="Times New Roman"/>
          <w:sz w:val="24"/>
          <w:szCs w:val="24"/>
          <w:lang w:eastAsia="ru-RU"/>
        </w:rPr>
        <w:t>церковный</w:t>
      </w:r>
      <w:proofErr w:type="gramEnd"/>
      <w:r w:rsidRPr="003369E3">
        <w:rPr>
          <w:rFonts w:ascii="Times New Roman" w:hAnsi="Times New Roman"/>
          <w:sz w:val="24"/>
          <w:szCs w:val="24"/>
          <w:lang w:eastAsia="ru-RU"/>
        </w:rPr>
        <w:t>, освященный процедурой венчания в храме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EB3C51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 xml:space="preserve">  4) </w:t>
      </w:r>
      <w:proofErr w:type="gramStart"/>
      <w:r w:rsidRPr="003369E3">
        <w:rPr>
          <w:rFonts w:ascii="Times New Roman" w:hAnsi="Times New Roman"/>
          <w:sz w:val="24"/>
          <w:szCs w:val="24"/>
          <w:lang w:eastAsia="ru-RU"/>
        </w:rPr>
        <w:t>заверенный</w:t>
      </w:r>
      <w:proofErr w:type="gramEnd"/>
      <w:r w:rsidRPr="003369E3">
        <w:rPr>
          <w:rFonts w:ascii="Times New Roman" w:hAnsi="Times New Roman"/>
          <w:sz w:val="24"/>
          <w:szCs w:val="24"/>
          <w:lang w:eastAsia="ru-RU"/>
        </w:rPr>
        <w:t xml:space="preserve"> нотариусом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B3C51" w:rsidRPr="00340A12" w:rsidRDefault="00EB3C51" w:rsidP="003D791B">
      <w:pPr>
        <w:shd w:val="clear" w:color="auto" w:fill="FFFFFF"/>
        <w:spacing w:after="0" w:line="240" w:lineRule="auto"/>
        <w:jc w:val="both"/>
        <w:rPr>
          <w:rFonts w:ascii="open_sansregular" w:hAnsi="open_sansregular"/>
          <w:color w:val="333333"/>
          <w:sz w:val="21"/>
          <w:szCs w:val="21"/>
          <w:lang w:eastAsia="ru-RU"/>
        </w:rPr>
      </w:pPr>
    </w:p>
    <w:p w:rsidR="00EB3C51" w:rsidRPr="00EF6EDA" w:rsidRDefault="00EB3C51" w:rsidP="00AA6CC6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14. Верны ли следующие суждения об обществе?</w:t>
      </w:r>
    </w:p>
    <w:p w:rsidR="00EB3C51" w:rsidRDefault="00EB3C51" w:rsidP="00AA6CC6">
      <w:pPr>
        <w:pStyle w:val="a3"/>
        <w:shd w:val="clear" w:color="auto" w:fill="FFFFFF"/>
        <w:spacing w:before="0" w:beforeAutospacing="0" w:after="0" w:afterAutospacing="0"/>
      </w:pPr>
      <w:r w:rsidRPr="00EF6EDA">
        <w:t>А. Взаимодействующие части общества, главные её составляющие — это сферы общества.</w:t>
      </w:r>
    </w:p>
    <w:p w:rsidR="00EB3C51" w:rsidRPr="00EF6EDA" w:rsidRDefault="00EB3C51" w:rsidP="00AA6CC6">
      <w:pPr>
        <w:pStyle w:val="a3"/>
        <w:shd w:val="clear" w:color="auto" w:fill="FFFFFF"/>
        <w:spacing w:before="0" w:beforeAutospacing="0" w:after="0" w:afterAutospacing="0"/>
      </w:pP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t>Б. Поведение людей в обществе регулируется правилами, нормами, законами.</w:t>
      </w: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t>1) верно только</w:t>
      </w:r>
      <w:proofErr w:type="gramStart"/>
      <w:r w:rsidRPr="00EF6EDA">
        <w:t xml:space="preserve"> А</w:t>
      </w:r>
      <w:proofErr w:type="gramEnd"/>
      <w:r>
        <w:t xml:space="preserve">;                                                         </w:t>
      </w:r>
      <w:r w:rsidRPr="00EF6EDA">
        <w:t>2) верно только Б</w:t>
      </w:r>
      <w:r>
        <w:t>;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3D791B">
        <w:t>3) верны оба суждения</w:t>
      </w:r>
      <w:r>
        <w:t xml:space="preserve">;                                                </w:t>
      </w:r>
      <w:r w:rsidRPr="00EF6EDA">
        <w:t>4) оба суждения неверны</w:t>
      </w:r>
      <w:r>
        <w:t>.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EB3C51" w:rsidRPr="003369E3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3369E3">
        <w:rPr>
          <w:b/>
          <w:bCs/>
        </w:rPr>
        <w:t>15. Палатой Федерального Собрания в России являетс</w:t>
      </w:r>
      <w:r w:rsidRPr="003369E3">
        <w:t>я</w:t>
      </w:r>
    </w:p>
    <w:p w:rsidR="00EB3C51" w:rsidRPr="003369E3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>  1) Совет безопасности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2) Общественная палата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EB3C51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791B">
        <w:rPr>
          <w:rFonts w:ascii="Times New Roman" w:hAnsi="Times New Roman"/>
          <w:sz w:val="24"/>
          <w:szCs w:val="24"/>
          <w:lang w:eastAsia="ru-RU"/>
        </w:rPr>
        <w:t>  3) Совет Федерации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               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4) Верховный Суд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B3C51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3C51" w:rsidRPr="003D791B" w:rsidRDefault="00EB3C51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791B">
        <w:rPr>
          <w:rFonts w:ascii="Times New Roman" w:hAnsi="Times New Roman"/>
          <w:b/>
          <w:sz w:val="24"/>
          <w:szCs w:val="24"/>
        </w:rPr>
        <w:t>16. Делая обзор политических событий, радиожурналист рассказал о выборах и референдумах, состоявшихся в различных странах за последний год. Сравните две формы политической активности, упомянутые в условии задания</w:t>
      </w:r>
      <w:r w:rsidRPr="003D791B">
        <w:rPr>
          <w:rFonts w:ascii="Times New Roman" w:hAnsi="Times New Roman"/>
          <w:sz w:val="24"/>
          <w:szCs w:val="24"/>
        </w:rPr>
        <w:t>.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Выберите и запишите в первую колонку таблицы порядковые номера черт сходства, а во вторую колонку — порядковые номера черт различия.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1) являетс</w:t>
      </w:r>
      <w:proofErr w:type="gramStart"/>
      <w:r w:rsidRPr="00EF6EDA">
        <w:t>я(</w:t>
      </w:r>
      <w:proofErr w:type="spellStart"/>
      <w:proofErr w:type="gramEnd"/>
      <w:r w:rsidRPr="00EF6EDA">
        <w:t>ются</w:t>
      </w:r>
      <w:proofErr w:type="spellEnd"/>
      <w:r w:rsidRPr="00EF6EDA">
        <w:t>) выражением народовластия</w:t>
      </w:r>
      <w:r>
        <w:t xml:space="preserve">;               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2) проводитс</w:t>
      </w:r>
      <w:proofErr w:type="gramStart"/>
      <w:r w:rsidRPr="00EF6EDA">
        <w:t>я(</w:t>
      </w:r>
      <w:proofErr w:type="spellStart"/>
      <w:proofErr w:type="gramEnd"/>
      <w:r w:rsidRPr="00EF6EDA">
        <w:t>ятся</w:t>
      </w:r>
      <w:proofErr w:type="spellEnd"/>
      <w:r w:rsidRPr="00EF6EDA">
        <w:t>), как правило, регулярно</w:t>
      </w:r>
      <w:r>
        <w:t>;</w:t>
      </w:r>
    </w:p>
    <w:p w:rsidR="00EB3C51" w:rsidRPr="00EF6EDA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3) служит формой демократии</w:t>
      </w:r>
      <w:r>
        <w:t>;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4) предполагает выдвижение кандидатов</w:t>
      </w:r>
    </w:p>
    <w:p w:rsidR="00EB3C51" w:rsidRDefault="00EB3C51" w:rsidP="003D791B">
      <w:pPr>
        <w:pStyle w:val="a3"/>
        <w:shd w:val="clear" w:color="auto" w:fill="FFFFFF"/>
        <w:spacing w:before="0" w:beforeAutospacing="0" w:after="0" w:afterAutospacing="0"/>
        <w:rPr>
          <w:b/>
          <w:color w:val="2525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9"/>
        <w:gridCol w:w="2835"/>
      </w:tblGrid>
      <w:tr w:rsidR="00EB3C51" w:rsidRPr="00976124" w:rsidTr="00976124">
        <w:trPr>
          <w:trHeight w:val="390"/>
        </w:trPr>
        <w:tc>
          <w:tcPr>
            <w:tcW w:w="2689" w:type="dxa"/>
          </w:tcPr>
          <w:p w:rsidR="00EB3C51" w:rsidRPr="00976124" w:rsidRDefault="00EB3C51" w:rsidP="00976124">
            <w:pPr>
              <w:pStyle w:val="a3"/>
              <w:spacing w:before="0" w:beforeAutospacing="0" w:after="150" w:afterAutospacing="0"/>
              <w:jc w:val="center"/>
              <w:rPr>
                <w:b/>
              </w:rPr>
            </w:pPr>
            <w:r w:rsidRPr="00976124">
              <w:rPr>
                <w:b/>
              </w:rPr>
              <w:t>Сходства</w:t>
            </w:r>
          </w:p>
        </w:tc>
        <w:tc>
          <w:tcPr>
            <w:tcW w:w="2835" w:type="dxa"/>
          </w:tcPr>
          <w:p w:rsidR="00EB3C51" w:rsidRPr="00976124" w:rsidRDefault="00EB3C51" w:rsidP="00976124">
            <w:pPr>
              <w:pStyle w:val="a3"/>
              <w:spacing w:before="0" w:beforeAutospacing="0" w:after="150" w:afterAutospacing="0"/>
              <w:jc w:val="center"/>
              <w:rPr>
                <w:b/>
              </w:rPr>
            </w:pPr>
            <w:r w:rsidRPr="00976124">
              <w:rPr>
                <w:b/>
              </w:rPr>
              <w:t>Различия</w:t>
            </w:r>
          </w:p>
        </w:tc>
      </w:tr>
      <w:tr w:rsidR="00EB3C51" w:rsidRPr="00976124" w:rsidTr="00976124">
        <w:trPr>
          <w:trHeight w:val="228"/>
        </w:trPr>
        <w:tc>
          <w:tcPr>
            <w:tcW w:w="2689" w:type="dxa"/>
          </w:tcPr>
          <w:p w:rsidR="00EB3C51" w:rsidRPr="00976124" w:rsidRDefault="00EB3C51" w:rsidP="00976124">
            <w:pPr>
              <w:pStyle w:val="a3"/>
              <w:spacing w:before="0" w:beforeAutospacing="0" w:after="0" w:afterAutospacing="0"/>
              <w:rPr>
                <w:b/>
                <w:color w:val="252525"/>
              </w:rPr>
            </w:pPr>
          </w:p>
        </w:tc>
        <w:tc>
          <w:tcPr>
            <w:tcW w:w="2835" w:type="dxa"/>
          </w:tcPr>
          <w:p w:rsidR="00EB3C51" w:rsidRPr="00976124" w:rsidRDefault="00EB3C51" w:rsidP="00976124">
            <w:pPr>
              <w:pStyle w:val="a3"/>
              <w:spacing w:before="0" w:beforeAutospacing="0" w:after="0" w:afterAutospacing="0"/>
              <w:rPr>
                <w:b/>
                <w:color w:val="252525"/>
              </w:rPr>
            </w:pPr>
          </w:p>
        </w:tc>
      </w:tr>
    </w:tbl>
    <w:p w:rsidR="00EB3C51" w:rsidRDefault="00EB3C51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B3C51" w:rsidRDefault="00EB3C51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F6EDA">
        <w:rPr>
          <w:rFonts w:ascii="Times New Roman" w:hAnsi="Times New Roman"/>
          <w:b/>
          <w:sz w:val="24"/>
          <w:szCs w:val="24"/>
          <w:lang w:eastAsia="ru-RU"/>
        </w:rPr>
        <w:t xml:space="preserve">17.Установите соответствие между правоотношениями и отраслями права, которые их регулируют: к каждой позиции, данной в первом столбце, подберите позицию </w:t>
      </w:r>
      <w:proofErr w:type="gramStart"/>
      <w:r w:rsidRPr="00EF6EDA">
        <w:rPr>
          <w:rFonts w:ascii="Times New Roman" w:hAnsi="Times New Roman"/>
          <w:b/>
          <w:sz w:val="24"/>
          <w:szCs w:val="24"/>
          <w:lang w:eastAsia="ru-RU"/>
        </w:rPr>
        <w:t>из</w:t>
      </w:r>
      <w:proofErr w:type="gramEnd"/>
      <w:r w:rsidRPr="00EF6ED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EB3C51" w:rsidRPr="00EF6EDA" w:rsidRDefault="00EB3C51" w:rsidP="00A540EA">
      <w:pPr>
        <w:shd w:val="clear" w:color="auto" w:fill="FFFFFF"/>
        <w:spacing w:after="0" w:line="240" w:lineRule="auto"/>
        <w:rPr>
          <w:rFonts w:ascii="Segoe UI" w:hAnsi="Segoe UI" w:cs="Segoe UI"/>
          <w:b/>
          <w:bCs/>
          <w:sz w:val="23"/>
          <w:szCs w:val="23"/>
          <w:lang w:eastAsia="ru-RU"/>
        </w:rPr>
      </w:pPr>
      <w:r w:rsidRPr="00EF6EDA">
        <w:rPr>
          <w:rFonts w:ascii="Times New Roman" w:hAnsi="Times New Roman"/>
          <w:b/>
          <w:sz w:val="24"/>
          <w:szCs w:val="24"/>
          <w:lang w:eastAsia="ru-RU"/>
        </w:rPr>
        <w:t xml:space="preserve">второго </w:t>
      </w:r>
    </w:p>
    <w:tbl>
      <w:tblPr>
        <w:tblpPr w:leftFromText="180" w:rightFromText="180" w:vertAnchor="text" w:horzAnchor="margin" w:tblpY="4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3"/>
      </w:tblGrid>
      <w:tr w:rsidR="00EB3C51" w:rsidRPr="00976124" w:rsidTr="00625EBC">
        <w:trPr>
          <w:trHeight w:val="350"/>
        </w:trPr>
        <w:tc>
          <w:tcPr>
            <w:tcW w:w="4672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  <w:jc w:val="center"/>
            </w:pPr>
            <w:r w:rsidRPr="00EF6EDA">
              <w:t>ПРАВООТНОШЕНИЯ</w:t>
            </w:r>
          </w:p>
        </w:tc>
        <w:tc>
          <w:tcPr>
            <w:tcW w:w="4673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  <w:jc w:val="center"/>
            </w:pPr>
            <w:r w:rsidRPr="00EF6EDA">
              <w:t>ОТРАСЛИ ПРАВА</w:t>
            </w:r>
          </w:p>
        </w:tc>
      </w:tr>
      <w:tr w:rsidR="00EB3C51" w:rsidRPr="00976124" w:rsidTr="00976124">
        <w:tc>
          <w:tcPr>
            <w:tcW w:w="4672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  <w:r w:rsidRPr="00EF6EDA">
              <w:lastRenderedPageBreak/>
              <w:t>А) заключена сделка</w:t>
            </w:r>
          </w:p>
        </w:tc>
        <w:tc>
          <w:tcPr>
            <w:tcW w:w="4673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  <w:r w:rsidRPr="00EF6EDA">
              <w:t>1) гражданское право</w:t>
            </w:r>
          </w:p>
        </w:tc>
      </w:tr>
      <w:tr w:rsidR="00EB3C51" w:rsidRPr="00976124" w:rsidTr="00976124">
        <w:tc>
          <w:tcPr>
            <w:tcW w:w="4672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  <w:r w:rsidRPr="00EF6EDA">
              <w:t>Б) приняты поправки в федеральный закон</w:t>
            </w:r>
          </w:p>
        </w:tc>
        <w:tc>
          <w:tcPr>
            <w:tcW w:w="4673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  <w:r w:rsidRPr="00EF6EDA">
              <w:t>2)</w:t>
            </w:r>
            <w:r>
              <w:t xml:space="preserve"> конституционное право</w:t>
            </w:r>
            <w:r w:rsidRPr="00EF6EDA">
              <w:t xml:space="preserve"> </w:t>
            </w:r>
            <w:r>
              <w:t>(</w:t>
            </w:r>
            <w:r w:rsidRPr="00F9701B">
              <w:t>государственное право)</w:t>
            </w:r>
          </w:p>
        </w:tc>
      </w:tr>
      <w:tr w:rsidR="00EB3C51" w:rsidRPr="00976124" w:rsidTr="00976124">
        <w:tc>
          <w:tcPr>
            <w:tcW w:w="4672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  <w:r w:rsidRPr="00EF6EDA">
              <w:t>В) подписан коллективный договор</w:t>
            </w:r>
          </w:p>
        </w:tc>
        <w:tc>
          <w:tcPr>
            <w:tcW w:w="4673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  <w:r w:rsidRPr="00EF6EDA">
              <w:t>3) трудовое право</w:t>
            </w:r>
          </w:p>
        </w:tc>
      </w:tr>
      <w:tr w:rsidR="00EB3C51" w:rsidRPr="00976124" w:rsidTr="00976124">
        <w:tc>
          <w:tcPr>
            <w:tcW w:w="4672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  <w:r w:rsidRPr="00EF6EDA">
              <w:t>Г) гражданин вступил в права наследника</w:t>
            </w:r>
          </w:p>
        </w:tc>
        <w:tc>
          <w:tcPr>
            <w:tcW w:w="4673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</w:p>
        </w:tc>
      </w:tr>
    </w:tbl>
    <w:p w:rsidR="00EB3C51" w:rsidRDefault="00EB3C51" w:rsidP="00575AF9">
      <w:pPr>
        <w:pStyle w:val="a3"/>
        <w:shd w:val="clear" w:color="auto" w:fill="FFFFFF"/>
        <w:spacing w:before="150" w:beforeAutospacing="0" w:after="150" w:afterAutospacing="0"/>
        <w:rPr>
          <w:b/>
        </w:rPr>
      </w:pPr>
    </w:p>
    <w:p w:rsidR="00EB3C51" w:rsidRDefault="00EB3C51" w:rsidP="00575AF9">
      <w:pPr>
        <w:pStyle w:val="a3"/>
        <w:shd w:val="clear" w:color="auto" w:fill="FFFFFF"/>
        <w:spacing w:before="150" w:beforeAutospacing="0" w:after="150" w:afterAutospacing="0"/>
        <w:rPr>
          <w:b/>
        </w:rPr>
      </w:pPr>
    </w:p>
    <w:p w:rsidR="00EB3C51" w:rsidRPr="00EF6EDA" w:rsidRDefault="00EB3C51" w:rsidP="00625EB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18. Прочитайте приведенный текст, каждое положение которого отмечено буквой.</w:t>
      </w:r>
    </w:p>
    <w:p w:rsidR="00EB3C51" w:rsidRPr="00EF6EDA" w:rsidRDefault="00EB3C51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rPr>
          <w:i/>
          <w:iCs/>
        </w:rPr>
        <w:t>(А) Ученые многих стран изучают процесс глобального потепления. (Б) Вряд ли его последствия отрицательно скажутся на общественном развитии. (В) Вкладывать большие средства в развитие этого научного направления нецелесообразно.</w:t>
      </w:r>
    </w:p>
    <w:p w:rsidR="00EB3C51" w:rsidRPr="00EF6EDA" w:rsidRDefault="00EB3C51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t>Определите, какие положения текста</w:t>
      </w:r>
    </w:p>
    <w:p w:rsidR="00EB3C51" w:rsidRPr="00EF6EDA" w:rsidRDefault="00EB3C51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t>1) отражают факты                               2) выражают мнения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4"/>
        <w:gridCol w:w="2835"/>
      </w:tblGrid>
      <w:tr w:rsidR="00EB3C51" w:rsidRPr="00976124" w:rsidTr="00976124">
        <w:trPr>
          <w:trHeight w:val="454"/>
        </w:trPr>
        <w:tc>
          <w:tcPr>
            <w:tcW w:w="2434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  <w:jc w:val="center"/>
            </w:pPr>
            <w:r w:rsidRPr="00EF6EDA">
              <w:t>Факты</w:t>
            </w:r>
          </w:p>
        </w:tc>
        <w:tc>
          <w:tcPr>
            <w:tcW w:w="2835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  <w:jc w:val="center"/>
            </w:pPr>
            <w:r w:rsidRPr="00EF6EDA">
              <w:t>Мнения</w:t>
            </w:r>
          </w:p>
        </w:tc>
      </w:tr>
      <w:tr w:rsidR="00EB3C51" w:rsidRPr="00976124" w:rsidTr="00976124">
        <w:tc>
          <w:tcPr>
            <w:tcW w:w="2434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EB3C51" w:rsidRPr="00EF6EDA" w:rsidRDefault="00EB3C51" w:rsidP="00976124">
            <w:pPr>
              <w:pStyle w:val="a3"/>
              <w:spacing w:before="0" w:beforeAutospacing="0" w:after="0" w:afterAutospacing="0"/>
            </w:pPr>
          </w:p>
        </w:tc>
      </w:tr>
    </w:tbl>
    <w:p w:rsidR="00EB3C51" w:rsidRDefault="00EB3C51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3C51" w:rsidRDefault="00EB3C51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3C51" w:rsidRDefault="00EB3C51" w:rsidP="00625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Часть 2.</w:t>
      </w:r>
    </w:p>
    <w:p w:rsidR="00EB3C51" w:rsidRDefault="00EB3C51" w:rsidP="00625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3C51" w:rsidRDefault="00EB3C51" w:rsidP="00625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F6EDA">
        <w:rPr>
          <w:rFonts w:ascii="Times New Roman" w:hAnsi="Times New Roman"/>
          <w:b/>
          <w:bCs/>
          <w:sz w:val="24"/>
          <w:szCs w:val="24"/>
          <w:lang w:eastAsia="ru-RU"/>
        </w:rPr>
        <w:t>Прочитайте текст и выполните задания 1-3.</w:t>
      </w:r>
    </w:p>
    <w:p w:rsidR="00EB3C51" w:rsidRPr="00EF6EDA" w:rsidRDefault="00EB3C51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3C51" w:rsidRPr="00EF6EDA" w:rsidRDefault="00EB3C51" w:rsidP="0046041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Рыночная экономика</w:t>
      </w:r>
    </w:p>
    <w:p w:rsidR="00EB3C51" w:rsidRPr="00EF6EDA" w:rsidRDefault="00EB3C51" w:rsidP="00460410">
      <w:pPr>
        <w:shd w:val="clear" w:color="auto" w:fill="FFFFFF"/>
        <w:spacing w:before="150"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Для возникновения рыночных отношений важную роль играет наличие или отсутствие права частной собственности на экономические ресурсы. В различные эпохи истории мелкотоварные хозяйства создавали наилучшие условия для формирования рыночной системы с ее классическими признаками конкуренции, равновесия спроса и предложения, свободного ценообразования. Разрушение традиций частной собственности разрушает и саму рыночную систему...</w:t>
      </w:r>
    </w:p>
    <w:p w:rsidR="00EB3C51" w:rsidRPr="00EF6EDA" w:rsidRDefault="00EB3C51" w:rsidP="00460410">
      <w:pPr>
        <w:shd w:val="clear" w:color="auto" w:fill="FFFFFF"/>
        <w:spacing w:before="150"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 xml:space="preserve">Рынок представляет собой универсальную систему использования ограниченных ресурсов. Ограниченность ресурсов не позволяет производить все виды потребительских благ, в которых нуждаются люди. Ограниченность свойственна полезным ископаемым, капиталу, знаниям и информации о технологиях производства. Ограничены и ресурсы земли. И не только в смысле пределов земной суши или географически обозначенных территорий отдельных государств. Земле свойственна ограниченность в том смысле, что каждый ее участок в одно и то же время может использоваться либо в аграрном секторе, либо в добывающей промышленности, либо для строительства. Роль рынка как регулятора экономических отношений оценивается по-разному. Наряду с теми, кто считает рыночную систему наиболее эффективной экономической моделью, немало и тех, кто усматривает в этой системе серьезные недостатки. Критики рынка, в частности, обращают внимание на то, что есть сферы жизни, где </w:t>
      </w:r>
      <w:proofErr w:type="gramStart"/>
      <w:r w:rsidRPr="00EF6EDA">
        <w:rPr>
          <w:rFonts w:ascii="Times New Roman" w:hAnsi="Times New Roman"/>
          <w:sz w:val="24"/>
          <w:szCs w:val="24"/>
          <w:lang w:eastAsia="ru-RU"/>
        </w:rPr>
        <w:t>рыночное регулирование неуместно, не достигает</w:t>
      </w:r>
      <w:proofErr w:type="gramEnd"/>
      <w:r w:rsidRPr="00EF6EDA">
        <w:rPr>
          <w:rFonts w:ascii="Times New Roman" w:hAnsi="Times New Roman"/>
          <w:sz w:val="24"/>
          <w:szCs w:val="24"/>
          <w:lang w:eastAsia="ru-RU"/>
        </w:rPr>
        <w:t xml:space="preserve"> нужных целей (общественный транспорт, оборона и др.).</w:t>
      </w:r>
    </w:p>
    <w:p w:rsidR="00EB3C51" w:rsidRPr="00EF6EDA" w:rsidRDefault="00EB3C51" w:rsidP="00B13133">
      <w:pPr>
        <w:pStyle w:val="a3"/>
        <w:shd w:val="clear" w:color="auto" w:fill="FFFFFF"/>
        <w:spacing w:before="0" w:beforeAutospacing="0" w:after="150" w:afterAutospacing="0"/>
      </w:pPr>
      <w:r w:rsidRPr="00EF6EDA">
        <w:rPr>
          <w:shd w:val="clear" w:color="auto" w:fill="FFFFFF"/>
        </w:rPr>
        <w:t xml:space="preserve">1. Составьте план текста. Для этого выделите основные смысловые фрагменты текста и озаглавьте каждый из них. </w:t>
      </w:r>
    </w:p>
    <w:p w:rsidR="00EB3C51" w:rsidRPr="00EF6EDA" w:rsidRDefault="00EB3C51" w:rsidP="007E291A">
      <w:pPr>
        <w:pStyle w:val="a3"/>
        <w:shd w:val="clear" w:color="auto" w:fill="FFFFFF"/>
        <w:spacing w:before="0" w:beforeAutospacing="0" w:after="150" w:afterAutospacing="0"/>
      </w:pPr>
      <w:r w:rsidRPr="00EF6EDA">
        <w:t xml:space="preserve">2. </w:t>
      </w:r>
      <w:r w:rsidRPr="00EF6EDA">
        <w:rPr>
          <w:shd w:val="clear" w:color="auto" w:fill="FFFFFF"/>
        </w:rPr>
        <w:t>Каки</w:t>
      </w:r>
      <w:bookmarkStart w:id="0" w:name="_GoBack"/>
      <w:bookmarkEnd w:id="0"/>
      <w:r w:rsidRPr="00EF6EDA">
        <w:rPr>
          <w:shd w:val="clear" w:color="auto" w:fill="FFFFFF"/>
        </w:rPr>
        <w:t>е три признака рыночной системы указаны в тексте</w:t>
      </w:r>
    </w:p>
    <w:p w:rsidR="00EB3C51" w:rsidRPr="00EF6EDA" w:rsidRDefault="00EB3C51" w:rsidP="00460410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EF6EDA">
        <w:rPr>
          <w:rFonts w:ascii="Times New Roman" w:hAnsi="Times New Roman"/>
          <w:sz w:val="24"/>
          <w:szCs w:val="24"/>
        </w:rPr>
        <w:t>3.</w:t>
      </w:r>
      <w:r w:rsidRPr="00EF6EDA">
        <w:rPr>
          <w:rFonts w:ascii="Times New Roman" w:hAnsi="Times New Roman"/>
          <w:sz w:val="24"/>
          <w:szCs w:val="24"/>
          <w:shd w:val="clear" w:color="auto" w:fill="FFFFFF"/>
        </w:rPr>
        <w:t xml:space="preserve"> В чем авторы видят ограниченность такого ресурса, как земля? (Укажите три проявления.)</w:t>
      </w:r>
    </w:p>
    <w:p w:rsidR="00EB3C51" w:rsidRDefault="00EB3C51" w:rsidP="00A540E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C51" w:rsidRDefault="00EB3C51" w:rsidP="00625E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C51" w:rsidRDefault="00EB3C51" w:rsidP="00625E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C51" w:rsidRDefault="00EB3C51" w:rsidP="00625E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C51" w:rsidRDefault="00EB3C51" w:rsidP="004D23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sectPr w:rsidR="00EB3C51" w:rsidSect="00A540EA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1FD" w:rsidRDefault="007D31FD" w:rsidP="0060272B">
      <w:pPr>
        <w:pStyle w:val="a3"/>
      </w:pPr>
      <w:r>
        <w:separator/>
      </w:r>
    </w:p>
  </w:endnote>
  <w:endnote w:type="continuationSeparator" w:id="0">
    <w:p w:rsidR="007D31FD" w:rsidRDefault="007D31FD" w:rsidP="0060272B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_sans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1FD" w:rsidRDefault="007D31FD" w:rsidP="0060272B">
      <w:pPr>
        <w:pStyle w:val="a3"/>
      </w:pPr>
      <w:r>
        <w:separator/>
      </w:r>
    </w:p>
  </w:footnote>
  <w:footnote w:type="continuationSeparator" w:id="0">
    <w:p w:rsidR="007D31FD" w:rsidRDefault="007D31FD" w:rsidP="0060272B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51" w:rsidRPr="00625EBC" w:rsidRDefault="00EB3C51" w:rsidP="00625EBC">
    <w:pPr>
      <w:pStyle w:val="a8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Вариант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414D"/>
    <w:multiLevelType w:val="hybridMultilevel"/>
    <w:tmpl w:val="D2824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833EAE"/>
    <w:multiLevelType w:val="hybridMultilevel"/>
    <w:tmpl w:val="AA3E7850"/>
    <w:lvl w:ilvl="0" w:tplc="897831E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5252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50F"/>
    <w:rsid w:val="00170836"/>
    <w:rsid w:val="001B5E05"/>
    <w:rsid w:val="001F4244"/>
    <w:rsid w:val="00201E04"/>
    <w:rsid w:val="00223554"/>
    <w:rsid w:val="00235C0F"/>
    <w:rsid w:val="002459F5"/>
    <w:rsid w:val="002560C5"/>
    <w:rsid w:val="002C6C48"/>
    <w:rsid w:val="00317ECA"/>
    <w:rsid w:val="003369E3"/>
    <w:rsid w:val="00340A12"/>
    <w:rsid w:val="003A050F"/>
    <w:rsid w:val="003D6CED"/>
    <w:rsid w:val="003D791B"/>
    <w:rsid w:val="00460410"/>
    <w:rsid w:val="004D23F6"/>
    <w:rsid w:val="0051529A"/>
    <w:rsid w:val="00575AF9"/>
    <w:rsid w:val="0060272B"/>
    <w:rsid w:val="00625EBC"/>
    <w:rsid w:val="0064102C"/>
    <w:rsid w:val="006F529F"/>
    <w:rsid w:val="0079394F"/>
    <w:rsid w:val="007D31FD"/>
    <w:rsid w:val="007D7B1B"/>
    <w:rsid w:val="007E291A"/>
    <w:rsid w:val="008A2CE9"/>
    <w:rsid w:val="008E2AEC"/>
    <w:rsid w:val="00927129"/>
    <w:rsid w:val="00976124"/>
    <w:rsid w:val="009E3F84"/>
    <w:rsid w:val="00A413C7"/>
    <w:rsid w:val="00A42AFB"/>
    <w:rsid w:val="00A540EA"/>
    <w:rsid w:val="00A66289"/>
    <w:rsid w:val="00A72FF0"/>
    <w:rsid w:val="00AA6CC6"/>
    <w:rsid w:val="00B13133"/>
    <w:rsid w:val="00BC73F4"/>
    <w:rsid w:val="00C7092F"/>
    <w:rsid w:val="00CD2467"/>
    <w:rsid w:val="00CE6CE2"/>
    <w:rsid w:val="00D24DD0"/>
    <w:rsid w:val="00DD540B"/>
    <w:rsid w:val="00E1603C"/>
    <w:rsid w:val="00E71AA9"/>
    <w:rsid w:val="00EA25CF"/>
    <w:rsid w:val="00EB3C51"/>
    <w:rsid w:val="00EC15C6"/>
    <w:rsid w:val="00EC4282"/>
    <w:rsid w:val="00ED4D9E"/>
    <w:rsid w:val="00ED530F"/>
    <w:rsid w:val="00EF6EDA"/>
    <w:rsid w:val="00F235F9"/>
    <w:rsid w:val="00F9701B"/>
    <w:rsid w:val="00FD4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F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05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60410"/>
    <w:pPr>
      <w:ind w:left="720"/>
      <w:contextualSpacing/>
    </w:pPr>
  </w:style>
  <w:style w:type="table" w:styleId="a5">
    <w:name w:val="Table Grid"/>
    <w:basedOn w:val="a1"/>
    <w:uiPriority w:val="99"/>
    <w:rsid w:val="00235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locked/>
    <w:rsid w:val="00F9701B"/>
    <w:rPr>
      <w:rFonts w:cs="Times New Roman"/>
      <w:b/>
      <w:bCs/>
      <w:sz w:val="28"/>
      <w:szCs w:val="28"/>
      <w:lang w:bidi="ar-SA"/>
    </w:rPr>
  </w:style>
  <w:style w:type="character" w:customStyle="1" w:styleId="2">
    <w:name w:val="Основной текст (2)_"/>
    <w:basedOn w:val="a0"/>
    <w:link w:val="20"/>
    <w:uiPriority w:val="99"/>
    <w:locked/>
    <w:rsid w:val="00F9701B"/>
    <w:rPr>
      <w:rFonts w:cs="Times New Roman"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F9701B"/>
    <w:pPr>
      <w:widowControl w:val="0"/>
      <w:shd w:val="clear" w:color="auto" w:fill="FFFFFF"/>
      <w:spacing w:before="360" w:after="360" w:line="240" w:lineRule="atLeast"/>
      <w:jc w:val="both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F9701B"/>
    <w:pPr>
      <w:widowControl w:val="0"/>
      <w:shd w:val="clear" w:color="auto" w:fill="FFFFFF"/>
      <w:spacing w:before="360" w:after="0" w:line="322" w:lineRule="exact"/>
      <w:ind w:firstLine="600"/>
      <w:jc w:val="both"/>
    </w:pPr>
    <w:rPr>
      <w:rFonts w:ascii="Times New Roman" w:hAnsi="Times New Roman"/>
      <w:noProof/>
      <w:sz w:val="28"/>
      <w:szCs w:val="28"/>
      <w:lang w:eastAsia="ru-RU"/>
    </w:rPr>
  </w:style>
  <w:style w:type="character" w:customStyle="1" w:styleId="a6">
    <w:name w:val="Подпись к таблице_"/>
    <w:basedOn w:val="a0"/>
    <w:link w:val="a7"/>
    <w:uiPriority w:val="99"/>
    <w:locked/>
    <w:rsid w:val="00F9701B"/>
    <w:rPr>
      <w:rFonts w:cs="Times New Roman"/>
      <w:b/>
      <w:bCs/>
      <w:sz w:val="28"/>
      <w:szCs w:val="28"/>
      <w:lang w:bidi="ar-SA"/>
    </w:rPr>
  </w:style>
  <w:style w:type="paragraph" w:customStyle="1" w:styleId="a7">
    <w:name w:val="Подпись к таблице"/>
    <w:basedOn w:val="a"/>
    <w:link w:val="a6"/>
    <w:uiPriority w:val="99"/>
    <w:rsid w:val="00F9701B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625E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E27F1"/>
    <w:rPr>
      <w:lang w:eastAsia="en-US"/>
    </w:rPr>
  </w:style>
  <w:style w:type="paragraph" w:styleId="aa">
    <w:name w:val="footer"/>
    <w:basedOn w:val="a"/>
    <w:link w:val="ab"/>
    <w:uiPriority w:val="99"/>
    <w:rsid w:val="00625E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E27F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28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8019">
          <w:marLeft w:val="0"/>
          <w:marRight w:val="0"/>
          <w:marTop w:val="22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8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8026">
          <w:marLeft w:val="0"/>
          <w:marRight w:val="-291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8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8034">
          <w:marLeft w:val="0"/>
          <w:marRight w:val="-291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8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8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8046">
          <w:marLeft w:val="0"/>
          <w:marRight w:val="0"/>
          <w:marTop w:val="22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8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1802</Words>
  <Characters>10277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Ламанова</cp:lastModifiedBy>
  <cp:revision>14</cp:revision>
  <dcterms:created xsi:type="dcterms:W3CDTF">2017-04-02T13:32:00Z</dcterms:created>
  <dcterms:modified xsi:type="dcterms:W3CDTF">2017-08-21T06:06:00Z</dcterms:modified>
</cp:coreProperties>
</file>